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РЕГЛАМЕНТ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Дни активности клуба HAMCLUB "ПОБЕДА-78".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 период дней активности с 00-00 UTC 01-го маядо 23-59 UTC 09-е мая 2023 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Условия дней активности.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Необходимо в период с 00-00 UTC 01-го ямая по 23-59 UTC 09-го мая провести QSO с мемориальными станциями посвященные Победе в ВОВ.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Все участники дней активности будут награждены сертификатами.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Победители за участие в днях активности будут награждены дипломами (за 1-3 место) в следующих подгруппах: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MIXED.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SSB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DIGI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160 метров.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80 метров.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40 метров.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30 метров.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20 метров.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17 метров.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15 метров.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12 метров.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 метров.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Организаторы дней активности оставляют за собой право награждать победителей памятными призами, исходя из своих финансовых возможностей.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